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230/06-320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Капитальный ремонт дизель-генераторной установки участка СВ-1, УКПГ-2 (монтаж источника бесперебойного питания) по адресу: п. Кысыл-Сыр, Вилюйский рай</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 xml:space="preserve">документов», которые участник закупки должен заполнить, </w:t>
      </w:r>
      <w:proofErr w:type="gramStart"/>
      <w:r w:rsidRPr="00B76A04">
        <w:rPr>
          <w:sz w:val="20"/>
          <w:szCs w:val="20"/>
        </w:rPr>
        <w:t>оформить и предоставить</w:t>
      </w:r>
      <w:proofErr w:type="gramEnd"/>
      <w:r w:rsidRPr="00B76A04">
        <w:rPr>
          <w:sz w:val="20"/>
          <w:szCs w:val="20"/>
        </w:rPr>
        <w:t xml:space="preserve">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proofErr w:type="gramStart"/>
      <w:r w:rsidRPr="00B76A04">
        <w:rPr>
          <w:sz w:val="20"/>
          <w:szCs w:val="20"/>
        </w:rPr>
        <w:t xml:space="preserve">С даты </w:t>
      </w:r>
      <w:r w:rsidR="00113FB6" w:rsidRPr="00B76A04">
        <w:rPr>
          <w:sz w:val="20"/>
          <w:szCs w:val="20"/>
        </w:rPr>
        <w:t>размещения</w:t>
      </w:r>
      <w:proofErr w:type="gramEnd"/>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roofErr w:type="gramEnd"/>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w:t>
      </w:r>
      <w:proofErr w:type="gramStart"/>
      <w:r>
        <w:t>случае</w:t>
      </w:r>
      <w:proofErr w:type="gramEnd"/>
      <w:r>
        <w:t xml:space="preserve">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proofErr w:type="gramStart"/>
      <w:r>
        <w:t>Начальная (максимальная) цена договора (предмета закупки) – предельная цена товаров, работ, услуг, являющихся предметом конкурентной закупки.</w:t>
      </w:r>
      <w:proofErr w:type="gramEnd"/>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proofErr w:type="gramStart"/>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w:t>
      </w:r>
      <w:proofErr w:type="gramStart"/>
      <w:r w:rsidRPr="00F209B8">
        <w:rPr>
          <w:sz w:val="20"/>
          <w:szCs w:val="22"/>
        </w:rPr>
        <w:t>случае</w:t>
      </w:r>
      <w:proofErr w:type="gramEnd"/>
      <w:r w:rsidRPr="00F209B8">
        <w:rPr>
          <w:sz w:val="20"/>
          <w:szCs w:val="22"/>
        </w:rPr>
        <w:t xml:space="preserve">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В </w:t>
      </w:r>
      <w:proofErr w:type="gramStart"/>
      <w:r w:rsidRPr="00F209B8">
        <w:rPr>
          <w:sz w:val="20"/>
          <w:szCs w:val="22"/>
        </w:rPr>
        <w:t>случае</w:t>
      </w:r>
      <w:proofErr w:type="gramEnd"/>
      <w:r w:rsidRPr="00F209B8">
        <w:rPr>
          <w:sz w:val="20"/>
          <w:szCs w:val="22"/>
        </w:rPr>
        <w:t xml:space="preserve">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w:t>
      </w:r>
      <w:proofErr w:type="gramStart"/>
      <w:r w:rsidRPr="00F209B8">
        <w:rPr>
          <w:sz w:val="20"/>
          <w:szCs w:val="22"/>
        </w:rPr>
        <w:t>случае</w:t>
      </w:r>
      <w:proofErr w:type="gramEnd"/>
      <w:r w:rsidRPr="00F209B8">
        <w:rPr>
          <w:sz w:val="20"/>
          <w:szCs w:val="22"/>
        </w:rPr>
        <w:t xml:space="preserve">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proofErr w:type="gramStart"/>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proofErr w:type="gramEnd"/>
      <w:r w:rsidR="00DA7C9E">
        <w:rPr>
          <w:sz w:val="20"/>
          <w:szCs w:val="22"/>
        </w:rPr>
        <w:t xml:space="preserve"> В </w:t>
      </w:r>
      <w:proofErr w:type="gramStart"/>
      <w:r w:rsidR="00DA7C9E">
        <w:rPr>
          <w:sz w:val="20"/>
          <w:szCs w:val="22"/>
        </w:rPr>
        <w:t>назначении</w:t>
      </w:r>
      <w:proofErr w:type="gramEnd"/>
      <w:r w:rsidR="00DA7C9E">
        <w:rPr>
          <w:sz w:val="20"/>
          <w:szCs w:val="22"/>
        </w:rPr>
        <w:t xml:space="preserve">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proofErr w:type="gramStart"/>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roofErr w:type="gramEnd"/>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В </w:t>
      </w:r>
      <w:proofErr w:type="gramStart"/>
      <w:r w:rsidRPr="00BA6EAD">
        <w:rPr>
          <w:sz w:val="20"/>
          <w:szCs w:val="22"/>
        </w:rPr>
        <w:t>случае</w:t>
      </w:r>
      <w:proofErr w:type="gramEnd"/>
      <w:r w:rsidRPr="00BA6EAD">
        <w:rPr>
          <w:sz w:val="20"/>
          <w:szCs w:val="22"/>
        </w:rPr>
        <w:t xml:space="preserve">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w:t>
      </w:r>
      <w:proofErr w:type="gramStart"/>
      <w:r w:rsidRPr="00806F24">
        <w:rPr>
          <w:sz w:val="20"/>
          <w:szCs w:val="22"/>
        </w:rPr>
        <w:t>случае</w:t>
      </w:r>
      <w:proofErr w:type="gramEnd"/>
      <w:r w:rsidRPr="00806F24">
        <w:rPr>
          <w:sz w:val="20"/>
          <w:szCs w:val="22"/>
        </w:rPr>
        <w:t xml:space="preserve">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w:t>
      </w:r>
      <w:proofErr w:type="gramStart"/>
      <w:r w:rsidRPr="00806F24">
        <w:rPr>
          <w:sz w:val="20"/>
          <w:szCs w:val="22"/>
        </w:rPr>
        <w:t>случае</w:t>
      </w:r>
      <w:proofErr w:type="gramEnd"/>
      <w:r w:rsidRPr="00806F24">
        <w:rPr>
          <w:sz w:val="20"/>
          <w:szCs w:val="22"/>
        </w:rPr>
        <w:t xml:space="preserve">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lastRenderedPageBreak/>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w:t>
      </w:r>
      <w:proofErr w:type="gramStart"/>
      <w:r w:rsidRPr="00F715E5">
        <w:rPr>
          <w:sz w:val="20"/>
          <w:szCs w:val="22"/>
        </w:rPr>
        <w:t>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roofErr w:type="gramEnd"/>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w:t>
      </w:r>
      <w:proofErr w:type="gramStart"/>
      <w:r w:rsidRPr="00F715E5">
        <w:rPr>
          <w:sz w:val="20"/>
          <w:szCs w:val="22"/>
        </w:rPr>
        <w:t xml:space="preserve">запросить </w:t>
      </w:r>
      <w:r>
        <w:rPr>
          <w:sz w:val="20"/>
          <w:szCs w:val="22"/>
        </w:rPr>
        <w:t>и рассматривать</w:t>
      </w:r>
      <w:proofErr w:type="gramEnd"/>
      <w:r>
        <w:rPr>
          <w:sz w:val="20"/>
          <w:szCs w:val="22"/>
        </w:rPr>
        <w:t xml:space="preserve">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proofErr w:type="gramStart"/>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 xml:space="preserve">В </w:t>
      </w:r>
      <w:proofErr w:type="gramStart"/>
      <w:r w:rsidRPr="004F3947">
        <w:t>договоре</w:t>
      </w:r>
      <w:proofErr w:type="gramEnd"/>
      <w:r w:rsidRPr="004F3947">
        <w:t xml:space="preserve">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 xml:space="preserve">закупка </w:t>
      </w:r>
      <w:proofErr w:type="gramStart"/>
      <w:r w:rsidRPr="00B76A04">
        <w:t>признана несостоявшейся и договор заключается</w:t>
      </w:r>
      <w:proofErr w:type="gramEnd"/>
      <w:r w:rsidRPr="00B76A04">
        <w:t xml:space="preserve">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 xml:space="preserve">В </w:t>
      </w:r>
      <w:proofErr w:type="gramStart"/>
      <w:r w:rsidRPr="00BB3234">
        <w:rPr>
          <w:sz w:val="20"/>
        </w:rPr>
        <w:t>случае</w:t>
      </w:r>
      <w:proofErr w:type="gramEnd"/>
      <w:r w:rsidRPr="00BB3234">
        <w:rPr>
          <w:sz w:val="20"/>
        </w:rPr>
        <w:t xml:space="preserve">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proofErr w:type="gramStart"/>
      <w:r w:rsidRPr="005074DB">
        <w:rPr>
          <w:sz w:val="20"/>
          <w:szCs w:val="20"/>
        </w:rPr>
        <w:t>случае</w:t>
      </w:r>
      <w:proofErr w:type="gramEnd"/>
      <w:r w:rsidRPr="005074DB">
        <w:rPr>
          <w:sz w:val="20"/>
          <w:szCs w:val="20"/>
        </w:rPr>
        <w:t>,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proofErr w:type="gramStart"/>
      <w:r w:rsidR="00F00D25" w:rsidRPr="005074DB">
        <w:rPr>
          <w:sz w:val="20"/>
          <w:szCs w:val="20"/>
        </w:rPr>
        <w:t>случае</w:t>
      </w:r>
      <w:proofErr w:type="gramEnd"/>
      <w:r w:rsidR="00F00D25" w:rsidRPr="005074DB">
        <w:rPr>
          <w:sz w:val="20"/>
          <w:szCs w:val="20"/>
        </w:rPr>
        <w:t xml:space="preserve">,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proofErr w:type="gramStart"/>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roofErr w:type="gramEnd"/>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roofErr w:type="gramStart"/>
      <w:r w:rsidRPr="00D22E1B">
        <w:rPr>
          <w:sz w:val="20"/>
        </w:rPr>
        <w:t>.</w:t>
      </w:r>
      <w:r w:rsidR="003A6FE3" w:rsidRPr="00D22E1B">
        <w:rPr>
          <w:sz w:val="20"/>
        </w:rPr>
        <w:t>З</w:t>
      </w:r>
      <w:proofErr w:type="gramEnd"/>
      <w:r w:rsidR="003A6FE3" w:rsidRPr="00D22E1B">
        <w:rPr>
          <w:sz w:val="20"/>
        </w:rPr>
        <w:t>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w:t>
      </w:r>
      <w:proofErr w:type="gramStart"/>
      <w:r w:rsidRPr="00D22E1B">
        <w:rPr>
          <w:sz w:val="20"/>
        </w:rPr>
        <w:t>случае</w:t>
      </w:r>
      <w:proofErr w:type="gramEnd"/>
      <w:r w:rsidRPr="00D22E1B">
        <w:rPr>
          <w:sz w:val="20"/>
        </w:rPr>
        <w:t xml:space="preserve">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w:t>
      </w:r>
      <w:proofErr w:type="gramEnd"/>
      <w:r w:rsidRPr="00D22E1B">
        <w:rPr>
          <w:sz w:val="20"/>
          <w:szCs w:val="20"/>
        </w:rPr>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D22E1B">
        <w:rPr>
          <w:sz w:val="20"/>
          <w:szCs w:val="20"/>
        </w:rPr>
        <w:t>исправленному</w:t>
      </w:r>
      <w:proofErr w:type="gramEnd"/>
      <w:r w:rsidRPr="00D22E1B">
        <w:rPr>
          <w:sz w:val="20"/>
          <w:szCs w:val="20"/>
        </w:rPr>
        <w:t xml:space="preserve">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w:t>
      </w:r>
      <w:proofErr w:type="gramStart"/>
      <w:r w:rsidRPr="00D22E1B">
        <w:rPr>
          <w:sz w:val="20"/>
        </w:rPr>
        <w:t>прошиты и пронумерованы</w:t>
      </w:r>
      <w:proofErr w:type="gramEnd"/>
      <w:r w:rsidRPr="00D22E1B">
        <w:rPr>
          <w:sz w:val="20"/>
        </w:rPr>
        <w:t xml:space="preserve">.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proofErr w:type="gramStart"/>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roofErr w:type="gramEnd"/>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w:t>
      </w:r>
      <w:proofErr w:type="gramStart"/>
      <w:r w:rsidRPr="00D22E1B">
        <w:rPr>
          <w:sz w:val="20"/>
        </w:rPr>
        <w:t>поданы от имени участника открытого конкурса и он несет</w:t>
      </w:r>
      <w:proofErr w:type="gramEnd"/>
      <w:r w:rsidRPr="00D22E1B">
        <w:rPr>
          <w:sz w:val="20"/>
        </w:rPr>
        <w:t xml:space="preserve">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w:t>
      </w:r>
      <w:proofErr w:type="gramStart"/>
      <w:r w:rsidRPr="00D22E1B">
        <w:rPr>
          <w:sz w:val="20"/>
        </w:rPr>
        <w:t>обеспечивает сохранность конвертов с заявками на участие в открытом конкурсе и производит</w:t>
      </w:r>
      <w:proofErr w:type="gramEnd"/>
      <w:r w:rsidRPr="00D22E1B">
        <w:rPr>
          <w:sz w:val="20"/>
        </w:rPr>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roofErr w:type="gramEnd"/>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w:t>
      </w:r>
      <w:proofErr w:type="gramStart"/>
      <w:r w:rsidRPr="001214CF">
        <w:rPr>
          <w:sz w:val="20"/>
          <w:szCs w:val="20"/>
        </w:rPr>
        <w:t>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w:t>
      </w:r>
      <w:proofErr w:type="gramEnd"/>
      <w:r w:rsidRPr="001214CF">
        <w:rPr>
          <w:sz w:val="20"/>
          <w:szCs w:val="20"/>
        </w:rPr>
        <w:t xml:space="preserve">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открытом конкурсе </w:t>
      </w:r>
      <w:proofErr w:type="gramStart"/>
      <w:r w:rsidRPr="001214CF">
        <w:rPr>
          <w:sz w:val="20"/>
          <w:szCs w:val="20"/>
        </w:rPr>
        <w:t>подписывается членами комиссии в день вскрытия таких конвертов и размещается</w:t>
      </w:r>
      <w:proofErr w:type="gramEnd"/>
      <w:r w:rsidRPr="001214CF">
        <w:rPr>
          <w:sz w:val="20"/>
          <w:szCs w:val="20"/>
        </w:rPr>
        <w:t xml:space="preserve">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xml:space="preserve">. В </w:t>
      </w:r>
      <w:proofErr w:type="gramStart"/>
      <w:r w:rsidR="00E70BFB" w:rsidRPr="0048600C">
        <w:rPr>
          <w:sz w:val="20"/>
          <w:szCs w:val="20"/>
        </w:rPr>
        <w:t>случае</w:t>
      </w:r>
      <w:proofErr w:type="gramEnd"/>
      <w:r w:rsidR="00E70BFB" w:rsidRPr="0048600C">
        <w:rPr>
          <w:sz w:val="20"/>
          <w:szCs w:val="20"/>
        </w:rPr>
        <w:t xml:space="preserve">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w:t>
      </w:r>
      <w:proofErr w:type="gramStart"/>
      <w:r w:rsidRPr="00E70BFB">
        <w:rPr>
          <w:sz w:val="20"/>
          <w:szCs w:val="20"/>
        </w:rPr>
        <w:t>случае</w:t>
      </w:r>
      <w:proofErr w:type="gramEnd"/>
      <w:r w:rsidRPr="00E70BFB">
        <w:rPr>
          <w:sz w:val="20"/>
          <w:szCs w:val="20"/>
        </w:rPr>
        <w:t xml:space="preserve">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w:t>
      </w:r>
      <w:proofErr w:type="gramStart"/>
      <w:r w:rsidRPr="00E70BFB">
        <w:rPr>
          <w:sz w:val="20"/>
          <w:szCs w:val="20"/>
        </w:rPr>
        <w:t>случае</w:t>
      </w:r>
      <w:proofErr w:type="gramEnd"/>
      <w:r w:rsidRPr="00E70BFB">
        <w:rPr>
          <w:sz w:val="20"/>
          <w:szCs w:val="20"/>
        </w:rPr>
        <w:t xml:space="preserve">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w:t>
      </w:r>
      <w:proofErr w:type="gramStart"/>
      <w:r w:rsidRPr="00E70BFB">
        <w:rPr>
          <w:sz w:val="20"/>
          <w:szCs w:val="20"/>
        </w:rPr>
        <w:t>случае</w:t>
      </w:r>
      <w:proofErr w:type="gramEnd"/>
      <w:r w:rsidRPr="00E70BFB">
        <w:rPr>
          <w:sz w:val="20"/>
          <w:szCs w:val="20"/>
        </w:rPr>
        <w:t xml:space="preserve">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конкурса признается участник конкурса, заявка на </w:t>
      </w:r>
      <w:proofErr w:type="gramStart"/>
      <w:r w:rsidRPr="00E70BFB">
        <w:rPr>
          <w:sz w:val="20"/>
          <w:szCs w:val="20"/>
        </w:rPr>
        <w:t>участие</w:t>
      </w:r>
      <w:proofErr w:type="gramEnd"/>
      <w:r w:rsidRPr="00E70BFB">
        <w:rPr>
          <w:sz w:val="20"/>
          <w:szCs w:val="20"/>
        </w:rPr>
        <w:t xml:space="preserve">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w:t>
      </w:r>
      <w:proofErr w:type="gramStart"/>
      <w:r w:rsidRPr="00E70BFB">
        <w:rPr>
          <w:sz w:val="20"/>
          <w:szCs w:val="20"/>
        </w:rPr>
        <w:t xml:space="preserve">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w:t>
      </w:r>
      <w:proofErr w:type="gramEnd"/>
      <w:r w:rsidR="00B26CDD" w:rsidRPr="00E70BFB">
        <w:rPr>
          <w:sz w:val="20"/>
          <w:szCs w:val="20"/>
        </w:rPr>
        <w:t xml:space="preserve">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 xml:space="preserve">Участник, заявка которого была признана соответствующей требованиям извещения и документации о закупке, вправе не участвовать в переторжке. В </w:t>
      </w:r>
      <w:proofErr w:type="gramStart"/>
      <w:r w:rsidRPr="006B6575">
        <w:rPr>
          <w:sz w:val="20"/>
          <w:szCs w:val="20"/>
        </w:rPr>
        <w:t>таком</w:t>
      </w:r>
      <w:proofErr w:type="gramEnd"/>
      <w:r w:rsidRPr="006B6575">
        <w:rPr>
          <w:sz w:val="20"/>
          <w:szCs w:val="20"/>
        </w:rPr>
        <w:t xml:space="preserve">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w:t>
      </w:r>
      <w:proofErr w:type="gramStart"/>
      <w:r w:rsidRPr="00B7401B">
        <w:rPr>
          <w:sz w:val="20"/>
          <w:szCs w:val="20"/>
        </w:rPr>
        <w:t>исчисляется и указывается</w:t>
      </w:r>
      <w:proofErr w:type="gramEnd"/>
      <w:r w:rsidRPr="00B7401B">
        <w:rPr>
          <w:sz w:val="20"/>
          <w:szCs w:val="20"/>
        </w:rPr>
        <w:t xml:space="preserve">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w:t>
      </w:r>
      <w:proofErr w:type="gramStart"/>
      <w:r w:rsidRPr="00B7401B">
        <w:rPr>
          <w:sz w:val="20"/>
          <w:szCs w:val="20"/>
        </w:rPr>
        <w:t>прошли</w:t>
      </w:r>
      <w:proofErr w:type="gramEnd"/>
      <w:r w:rsidRPr="00B7401B">
        <w:rPr>
          <w:sz w:val="20"/>
          <w:szCs w:val="20"/>
        </w:rPr>
        <w:t xml:space="preserve">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В </w:t>
      </w:r>
      <w:proofErr w:type="gramStart"/>
      <w:r w:rsidRPr="00B7401B">
        <w:rPr>
          <w:sz w:val="20"/>
          <w:szCs w:val="20"/>
        </w:rPr>
        <w:t>рамках</w:t>
      </w:r>
      <w:proofErr w:type="gramEnd"/>
      <w:r w:rsidRPr="00B7401B">
        <w:rPr>
          <w:sz w:val="20"/>
          <w:szCs w:val="20"/>
        </w:rPr>
        <w:t xml:space="preserve">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w:t>
      </w:r>
      <w:proofErr w:type="gramStart"/>
      <w:r w:rsidRPr="00B7401B">
        <w:rPr>
          <w:sz w:val="20"/>
          <w:szCs w:val="20"/>
        </w:rPr>
        <w:t>признается квалифицированным и допускается</w:t>
      </w:r>
      <w:proofErr w:type="gramEnd"/>
      <w:r w:rsidRPr="00B7401B">
        <w:rPr>
          <w:sz w:val="20"/>
          <w:szCs w:val="20"/>
        </w:rPr>
        <w:t xml:space="preserve">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w:t>
      </w:r>
      <w:proofErr w:type="gramStart"/>
      <w:r w:rsidRPr="00B7401B">
        <w:rPr>
          <w:sz w:val="20"/>
          <w:szCs w:val="20"/>
        </w:rPr>
        <w:t>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w:t>
      </w:r>
      <w:proofErr w:type="gramEnd"/>
      <w:r w:rsidRPr="00B7401B">
        <w:rPr>
          <w:sz w:val="20"/>
          <w:szCs w:val="20"/>
        </w:rPr>
        <w:t xml:space="preserve">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proofErr w:type="gramStart"/>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proofErr w:type="gramStart"/>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roofErr w:type="gramEnd"/>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В </w:t>
      </w:r>
      <w:proofErr w:type="gramStart"/>
      <w:r w:rsidRPr="00F81862">
        <w:rPr>
          <w:sz w:val="20"/>
          <w:szCs w:val="20"/>
        </w:rPr>
        <w:t>случае</w:t>
      </w:r>
      <w:proofErr w:type="gramEnd"/>
      <w:r w:rsidRPr="00F81862">
        <w:rPr>
          <w:sz w:val="20"/>
          <w:szCs w:val="20"/>
        </w:rPr>
        <w:t xml:space="preserve">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 xml:space="preserve">В </w:t>
      </w:r>
      <w:proofErr w:type="gramStart"/>
      <w:r w:rsidRPr="0098140A">
        <w:rPr>
          <w:sz w:val="20"/>
          <w:szCs w:val="23"/>
        </w:rPr>
        <w:t>случае</w:t>
      </w:r>
      <w:proofErr w:type="gramEnd"/>
      <w:r w:rsidRPr="0098140A">
        <w:rPr>
          <w:sz w:val="20"/>
          <w:szCs w:val="23"/>
        </w:rPr>
        <w:t xml:space="preserve">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Стручков Герман Константинович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8-4112-401-401 доб. 1167</w:t>
            </w:r>
            <w:r>
              <w:rPr>
                <w:szCs w:val="20"/>
                <w:lang w:val="en-US"/>
              </w:rPr>
              <w:fldChar w:fldCharType="end"/>
            </w:r>
            <w:bookmarkEnd w:id="6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StruchkovGK@yatec.ru</w:t>
            </w:r>
            <w:r>
              <w:rPr>
                <w:szCs w:val="20"/>
              </w:rPr>
              <w:fldChar w:fldCharType="end"/>
            </w:r>
            <w:bookmarkEnd w:id="63"/>
          </w:p>
          <w:p w:rsidR="00C34FDE" w:rsidRPr="00C34FDE" w:rsidRDefault="00C34FDE" w:rsidP="00E90676">
            <w:pPr>
              <w:rPr>
                <w:sz w:val="20"/>
                <w:szCs w:val="20"/>
              </w:rPr>
            </w:pPr>
            <w:r>
              <w:rPr>
                <w:sz w:val="20"/>
                <w:szCs w:val="20"/>
              </w:rPr>
              <w:t xml:space="preserve">Отавин Дмитрий Александрович, тел. 8-4112-401401 доб. 2230, </w:t>
            </w:r>
            <w:r>
              <w:rPr>
                <w:sz w:val="20"/>
                <w:szCs w:val="20"/>
                <w:lang w:val="en-US"/>
              </w:rPr>
              <w:t>e</w:t>
            </w:r>
            <w:r w:rsidRPr="00C34FDE">
              <w:rPr>
                <w:sz w:val="20"/>
                <w:szCs w:val="20"/>
              </w:rPr>
              <w:t>-</w:t>
            </w:r>
            <w:r>
              <w:rPr>
                <w:sz w:val="20"/>
                <w:szCs w:val="20"/>
                <w:lang w:val="en-US"/>
              </w:rPr>
              <w:t>mail</w:t>
            </w:r>
            <w:r w:rsidRPr="00C34FDE">
              <w:rPr>
                <w:sz w:val="20"/>
                <w:szCs w:val="20"/>
              </w:rPr>
              <w:t xml:space="preserve">: </w:t>
            </w:r>
            <w:r w:rsidRPr="00C34FDE">
              <w:rPr>
                <w:sz w:val="20"/>
                <w:szCs w:val="20"/>
                <w:lang w:val="en-US"/>
              </w:rPr>
              <w:t>OtavinDA</w:t>
            </w:r>
            <w:r w:rsidRPr="00C34FDE">
              <w:rPr>
                <w:sz w:val="20"/>
                <w:szCs w:val="20"/>
              </w:rPr>
              <w:t>@</w:t>
            </w:r>
            <w:r>
              <w:rPr>
                <w:sz w:val="20"/>
                <w:szCs w:val="20"/>
                <w:lang w:val="en-US"/>
              </w:rPr>
              <w:t>yatec</w:t>
            </w:r>
            <w:r w:rsidRPr="00C34FDE">
              <w:rPr>
                <w:sz w:val="20"/>
                <w:szCs w:val="20"/>
              </w:rPr>
              <w:t>.</w:t>
            </w:r>
            <w:r>
              <w:rPr>
                <w:sz w:val="20"/>
                <w:szCs w:val="20"/>
                <w:lang w:val="en-US"/>
              </w:rPr>
              <w:t>ru</w:t>
            </w:r>
            <w:bookmarkStart w:id="64" w:name="_GoBack"/>
            <w:bookmarkEnd w:id="64"/>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5" w:name="_Ref249842281"/>
          </w:p>
        </w:tc>
        <w:bookmarkEnd w:id="65"/>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6" w:name="_Ref249842368"/>
          </w:p>
        </w:tc>
        <w:bookmarkEnd w:id="66"/>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Капитальный ремонт дизель-генераторной установки участка СВ-1, УКПГ-2 (монтаж источника бесперебойного питания) по адресу: п. Кысыл-Сыр, Вилюйский рай</w:t>
            </w:r>
            <w:r>
              <w:rPr>
                <w:sz w:val="20"/>
                <w:szCs w:val="20"/>
              </w:rPr>
              <w:fldChar w:fldCharType="end"/>
            </w:r>
            <w:bookmarkEnd w:id="67"/>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8" w:name="НачальнаяСумма"/>
            <w:r>
              <w:rPr>
                <w:sz w:val="20"/>
              </w:rPr>
              <w:instrText xml:space="preserve"> FORMTEXT </w:instrText>
            </w:r>
            <w:r>
              <w:rPr>
                <w:sz w:val="20"/>
              </w:rPr>
            </w:r>
            <w:r>
              <w:rPr>
                <w:sz w:val="20"/>
              </w:rPr>
              <w:fldChar w:fldCharType="separate"/>
            </w:r>
            <w:r>
              <w:rPr>
                <w:noProof/>
                <w:sz w:val="20"/>
              </w:rPr>
              <w:t>5 256 355,43</w:t>
            </w:r>
            <w:r>
              <w:rPr>
                <w:sz w:val="20"/>
              </w:rPr>
              <w:fldChar w:fldCharType="end"/>
            </w:r>
            <w:bookmarkEnd w:id="68"/>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9"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ТЗР</w:t>
            </w:r>
            <w:r w:rsidRPr="006C2354">
              <w:rPr>
                <w:sz w:val="20"/>
              </w:rPr>
              <w:fldChar w:fldCharType="end"/>
            </w:r>
            <w:bookmarkEnd w:id="69"/>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 Вилюйский район, Республика Саха (Якутия)</w:t>
            </w:r>
            <w:r w:rsidRPr="00966DAD">
              <w:rPr>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30% — предоплата, 40% — по факту поставки оборудования и материалов, 30% - по факту выполнения монтажных и пуско-наладочных работ</w:t>
            </w:r>
            <w:r>
              <w:rPr>
                <w:color w:val="000000"/>
                <w:sz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52 563,55  руб.</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262 817,77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7"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7"/>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8"/>
            <w:r w:rsidR="009C0E4B" w:rsidRPr="00E32685">
              <w:rPr>
                <w:sz w:val="20"/>
                <w:highlight w:val="green"/>
              </w:rPr>
              <w:t xml:space="preserve"> </w:t>
            </w:r>
          </w:p>
          <w:p w:rsidR="009C0E4B" w:rsidRDefault="009C0E4B" w:rsidP="009C0E4B">
            <w:pPr>
              <w:suppressAutoHyphens/>
              <w:jc w:val="both"/>
              <w:rPr>
                <w:sz w:val="20"/>
                <w:szCs w:val="20"/>
              </w:rPr>
            </w:pPr>
            <w:proofErr w:type="gramStart"/>
            <w:r>
              <w:rPr>
                <w:sz w:val="20"/>
              </w:rPr>
              <w:t>р</w:t>
            </w:r>
            <w:proofErr w:type="gramEnd"/>
            <w:r>
              <w:rPr>
                <w:sz w:val="20"/>
              </w:rPr>
              <w:t>/</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12.01.2021</w:t>
            </w:r>
            <w:r w:rsidR="006C2354">
              <w:rPr>
                <w:szCs w:val="20"/>
              </w:rPr>
              <w:fldChar w:fldCharType="end"/>
            </w:r>
            <w:bookmarkEnd w:id="8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28.01.2021</w:t>
            </w:r>
            <w:r w:rsidR="006C2354">
              <w:rPr>
                <w:szCs w:val="20"/>
              </w:rPr>
              <w:fldChar w:fldCharType="end"/>
            </w:r>
            <w:bookmarkEnd w:id="8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28.01.2021</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05.02.2021</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12.02.2021</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Обязательно предоставление вместе с заявкой на участие: Сертификат соответствия на ИБП, паспорт на ИБП, локальная смета на весь объем работ.</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w:t>
            </w:r>
            <w:proofErr w:type="gramStart"/>
            <w:r w:rsidRPr="003009CB">
              <w:rPr>
                <w:sz w:val="20"/>
              </w:rPr>
              <w:t>случае</w:t>
            </w:r>
            <w:proofErr w:type="gramEnd"/>
            <w:r w:rsidRPr="003009CB">
              <w:rPr>
                <w:sz w:val="20"/>
              </w:rPr>
              <w:t xml:space="preserve">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w:t>
            </w:r>
            <w:proofErr w:type="gramStart"/>
            <w:r w:rsidRPr="002D5147">
              <w:rPr>
                <w:sz w:val="20"/>
              </w:rPr>
              <w:t>и</w:t>
            </w:r>
            <w:proofErr w:type="gramEnd"/>
            <w:r w:rsidRPr="002D5147">
              <w:rPr>
                <w:sz w:val="20"/>
              </w:rPr>
              <w:t xml:space="preserve">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 xml:space="preserve">Сведения в отношении всей цепочки собственников, включая бенефициаров </w:t>
            </w:r>
            <w:r w:rsidRPr="00116939">
              <w:rPr>
                <w:sz w:val="20"/>
                <w:szCs w:val="22"/>
              </w:rPr>
              <w:lastRenderedPageBreak/>
              <w:t>(в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w:t>
            </w:r>
            <w:proofErr w:type="gramStart"/>
            <w:r>
              <w:rPr>
                <w:sz w:val="20"/>
              </w:rPr>
              <w:t>случае</w:t>
            </w:r>
            <w:proofErr w:type="gramEnd"/>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w:t>
            </w:r>
            <w:proofErr w:type="gramStart"/>
            <w:r w:rsidRPr="00C13DA0">
              <w:rPr>
                <w:sz w:val="20"/>
              </w:rPr>
              <w:t>случае</w:t>
            </w:r>
            <w:proofErr w:type="gramEnd"/>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Наличие СРО для выполнения строительно-монтажных работ, Среднесписочная численность работников за 2019 год с отметкой налоговой о принятии, Штатное расписание</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proofErr w:type="gramStart"/>
      <w:r w:rsidR="009B490B" w:rsidRPr="009B490B">
        <w:rPr>
          <w:sz w:val="20"/>
          <w:szCs w:val="22"/>
        </w:rPr>
        <w:t>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w:t>
      </w:r>
      <w:proofErr w:type="gramStart"/>
      <w:r w:rsidR="009B490B" w:rsidRPr="009B490B">
        <w:rPr>
          <w:sz w:val="20"/>
          <w:szCs w:val="22"/>
        </w:rPr>
        <w:t>открытом</w:t>
      </w:r>
      <w:proofErr w:type="gramEnd"/>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proofErr w:type="gramStart"/>
      <w:r w:rsidR="00611858" w:rsidRPr="009B490B">
        <w:rPr>
          <w:sz w:val="20"/>
          <w:szCs w:val="22"/>
        </w:rPr>
        <w:t>на</w:t>
      </w:r>
      <w:proofErr w:type="gramEnd"/>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w:t>
            </w:r>
            <w:proofErr w:type="gramStart"/>
            <w:r w:rsidRPr="009B490B">
              <w:rPr>
                <w:b/>
                <w:sz w:val="20"/>
                <w:szCs w:val="22"/>
              </w:rPr>
              <w:t>п</w:t>
            </w:r>
            <w:proofErr w:type="gramEnd"/>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 xml:space="preserve">Страницы </w:t>
            </w:r>
            <w:proofErr w:type="gramStart"/>
            <w:r w:rsidRPr="009B490B">
              <w:rPr>
                <w:b/>
                <w:sz w:val="20"/>
                <w:szCs w:val="22"/>
              </w:rPr>
              <w:t>с</w:t>
            </w:r>
            <w:proofErr w:type="gramEnd"/>
            <w:r w:rsidRPr="009B490B">
              <w:rPr>
                <w:b/>
                <w:sz w:val="20"/>
                <w:szCs w:val="22"/>
              </w:rPr>
              <w:t xml:space="preserve">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 xml:space="preserve">должен </w:t>
      </w:r>
      <w:proofErr w:type="gramStart"/>
      <w:r w:rsidRPr="00395D51">
        <w:rPr>
          <w:i/>
          <w:sz w:val="20"/>
          <w:szCs w:val="20"/>
        </w:rPr>
        <w:t>перечислить и указать</w:t>
      </w:r>
      <w:proofErr w:type="gramEnd"/>
      <w:r w:rsidRPr="00395D51">
        <w:rPr>
          <w:i/>
          <w:sz w:val="20"/>
          <w:szCs w:val="20"/>
        </w:rPr>
        <w:t xml:space="preserve">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 xml:space="preserve">Опись должна быть </w:t>
      </w:r>
      <w:proofErr w:type="gramStart"/>
      <w:r w:rsidRPr="00395D51">
        <w:rPr>
          <w:i/>
          <w:sz w:val="20"/>
          <w:szCs w:val="20"/>
        </w:rPr>
        <w:t>подписана и скреплена</w:t>
      </w:r>
      <w:proofErr w:type="gramEnd"/>
      <w:r w:rsidRPr="00395D51">
        <w:rPr>
          <w:i/>
          <w:sz w:val="20"/>
          <w:szCs w:val="20"/>
        </w:rPr>
        <w:t xml:space="preserve">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w:t>
      </w:r>
      <w:proofErr w:type="gramStart"/>
      <w:r w:rsidR="00683958" w:rsidRPr="00BA62BD">
        <w:rPr>
          <w:bCs/>
          <w:color w:val="000000"/>
          <w:sz w:val="20"/>
        </w:rPr>
        <w:t>действующего</w:t>
      </w:r>
      <w:proofErr w:type="gramEnd"/>
      <w:r w:rsidR="00683958" w:rsidRPr="00BA62BD">
        <w:rPr>
          <w:bCs/>
          <w:color w:val="000000"/>
          <w:sz w:val="20"/>
        </w:rPr>
        <w:t xml:space="preserve">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 xml:space="preserve">(Устава, доверенности №__ </w:t>
      </w:r>
      <w:proofErr w:type="gramStart"/>
      <w:r w:rsidRPr="002435BC">
        <w:rPr>
          <w:bCs/>
          <w:i/>
          <w:color w:val="000000"/>
          <w:sz w:val="16"/>
        </w:rPr>
        <w:t>от</w:t>
      </w:r>
      <w:proofErr w:type="gramEnd"/>
      <w:r w:rsidRPr="002435BC">
        <w:rPr>
          <w:bCs/>
          <w:i/>
          <w:color w:val="000000"/>
          <w:sz w:val="16"/>
        </w:rPr>
        <w:t xml:space="preserve">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xml:space="preserve">№ </w:t>
            </w:r>
            <w:proofErr w:type="gramStart"/>
            <w:r w:rsidRPr="00115264">
              <w:rPr>
                <w:b/>
                <w:bCs/>
                <w:sz w:val="20"/>
                <w:szCs w:val="20"/>
              </w:rPr>
              <w:t>п</w:t>
            </w:r>
            <w:proofErr w:type="gramEnd"/>
            <w:r w:rsidRPr="00115264">
              <w:rPr>
                <w:b/>
                <w:bCs/>
                <w:sz w:val="20"/>
                <w:szCs w:val="20"/>
              </w:rPr>
              <w:t>/п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proofErr w:type="gramStart"/>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677BA3" w:rsidRPr="00677BA3" w:rsidRDefault="00677BA3" w:rsidP="00677BA3">
      <w:pPr>
        <w:jc w:val="both"/>
        <w:rPr>
          <w:bCs/>
          <w:color w:val="000000"/>
          <w:sz w:val="20"/>
        </w:rPr>
      </w:pPr>
      <w:r w:rsidRPr="00677BA3">
        <w:rPr>
          <w:bCs/>
          <w:color w:val="000000"/>
          <w:sz w:val="20"/>
        </w:rPr>
        <w:t xml:space="preserve">4. В </w:t>
      </w:r>
      <w:proofErr w:type="gramStart"/>
      <w:r w:rsidRPr="00677BA3">
        <w:rPr>
          <w:bCs/>
          <w:color w:val="000000"/>
          <w:sz w:val="20"/>
        </w:rPr>
        <w:t>случае</w:t>
      </w:r>
      <w:proofErr w:type="gramEnd"/>
      <w:r w:rsidRPr="00677BA3">
        <w:rPr>
          <w:bCs/>
          <w:color w:val="000000"/>
          <w:sz w:val="20"/>
        </w:rPr>
        <w:t xml:space="preserve">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proofErr w:type="gramEnd"/>
      <w:r w:rsidR="00683958">
        <w:rPr>
          <w:color w:val="000000"/>
          <w:sz w:val="20"/>
        </w:rPr>
        <w:t xml:space="preserve"> </w:t>
      </w:r>
      <w:proofErr w:type="gramStart"/>
      <w:r>
        <w:rPr>
          <w:color w:val="000000"/>
          <w:sz w:val="20"/>
        </w:rPr>
        <w:t>а</w:t>
      </w:r>
      <w:proofErr w:type="gramEnd"/>
      <w:r>
        <w:rPr>
          <w:color w:val="000000"/>
          <w:sz w:val="20"/>
        </w:rPr>
        <w:t>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Участники должны заполнить приведенную выше таблицу по всем позициям. В </w:t>
      </w:r>
      <w:proofErr w:type="gramStart"/>
      <w:r w:rsidRPr="00F73F60">
        <w:rPr>
          <w:i/>
          <w:sz w:val="20"/>
        </w:rPr>
        <w:t>случае</w:t>
      </w:r>
      <w:proofErr w:type="gramEnd"/>
      <w:r w:rsidRPr="00F73F60">
        <w:rPr>
          <w:i/>
          <w:sz w:val="20"/>
        </w:rPr>
        <w:t xml:space="preserve">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w:t>
      </w:r>
      <w:proofErr w:type="gramStart"/>
      <w:r w:rsidRPr="00F81F74">
        <w:rPr>
          <w:i/>
          <w:sz w:val="20"/>
        </w:rPr>
        <w:t>предложении</w:t>
      </w:r>
      <w:proofErr w:type="gramEnd"/>
      <w:r w:rsidRPr="00F81F74">
        <w:rPr>
          <w:i/>
          <w:sz w:val="20"/>
        </w:rPr>
        <w:t xml:space="preserve">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proofErr w:type="gramStart"/>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ИНН/КПП</w:t>
      </w:r>
      <w:proofErr w:type="gramStart"/>
      <w:r w:rsidRPr="006D0A77">
        <w:rPr>
          <w:sz w:val="20"/>
          <w:szCs w:val="24"/>
        </w:rPr>
        <w:t xml:space="preserve">:  </w:t>
      </w:r>
      <w:r w:rsidRPr="002706AC">
        <w:rPr>
          <w:sz w:val="24"/>
          <w:szCs w:val="24"/>
        </w:rPr>
        <w:tab/>
      </w:r>
      <w:proofErr w:type="gramEnd"/>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proofErr w:type="gramStart"/>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roofErr w:type="gramEnd"/>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Pr>
          <w:sz w:val="20"/>
          <w:szCs w:val="24"/>
        </w:rPr>
        <w:t>К-</w:t>
      </w:r>
      <w:proofErr w:type="gramEnd"/>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w:t>
      </w:r>
      <w:proofErr w:type="gramStart"/>
      <w:r>
        <w:rPr>
          <w:sz w:val="20"/>
          <w:szCs w:val="24"/>
        </w:rPr>
        <w:t>К-</w:t>
      </w:r>
      <w:proofErr w:type="gramEnd"/>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E37" w:rsidRDefault="00892E37">
      <w:pPr>
        <w:spacing w:line="360" w:lineRule="auto"/>
        <w:ind w:firstLine="567"/>
        <w:jc w:val="both"/>
      </w:pPr>
      <w:r>
        <w:separator/>
      </w:r>
    </w:p>
  </w:endnote>
  <w:endnote w:type="continuationSeparator" w:id="0">
    <w:p w:rsidR="00892E37" w:rsidRDefault="00892E37">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E37" w:rsidRDefault="00892E37">
      <w:pPr>
        <w:spacing w:line="360" w:lineRule="auto"/>
        <w:ind w:firstLine="567"/>
        <w:jc w:val="both"/>
      </w:pPr>
      <w:r>
        <w:separator/>
      </w:r>
    </w:p>
  </w:footnote>
  <w:footnote w:type="continuationSeparator" w:id="0">
    <w:p w:rsidR="00892E37" w:rsidRDefault="00892E37">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2E37"/>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4FDE"/>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2F547-C8E9-4093-A501-D9A1724B9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3073</TotalTime>
  <Pages>26</Pages>
  <Words>15037</Words>
  <Characters>85715</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100551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Стручков Герман Константинович</cp:lastModifiedBy>
  <cp:revision>114</cp:revision>
  <cp:lastPrinted>2018-11-15T01:39:00Z</cp:lastPrinted>
  <dcterms:created xsi:type="dcterms:W3CDTF">2018-11-15T08:32:00Z</dcterms:created>
  <dcterms:modified xsi:type="dcterms:W3CDTF">2021-01-11T01:51:00Z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